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98" w:rsidRDefault="00677A98" w:rsidP="00677A98">
      <w:pPr>
        <w:kinsoku w:val="0"/>
        <w:overflowPunct w:val="0"/>
        <w:textAlignment w:val="baseline"/>
        <w:rPr>
          <w:rFonts w:eastAsiaTheme="minorEastAsia" w:hAnsi="Arial" w:cs="Osaka"/>
          <w:b/>
          <w:bCs/>
          <w:color w:val="000000" w:themeColor="text1"/>
          <w:sz w:val="20"/>
          <w:szCs w:val="20"/>
          <w:lang w:val="en-US"/>
        </w:rPr>
      </w:pPr>
    </w:p>
    <w:p w:rsidR="00677A98" w:rsidRPr="00677A98" w:rsidRDefault="00677A98" w:rsidP="00677A98">
      <w:pPr>
        <w:pStyle w:val="ListParagraph"/>
        <w:kinsoku w:val="0"/>
        <w:overflowPunct w:val="0"/>
        <w:textAlignment w:val="baseline"/>
        <w:rPr>
          <w:rFonts w:ascii="Arial" w:hAnsi="Arial" w:cs="Arial"/>
          <w:sz w:val="20"/>
        </w:rPr>
      </w:pPr>
      <w:r w:rsidRPr="00677A98">
        <w:rPr>
          <w:rFonts w:ascii="Arial" w:hAnsi="Arial" w:cs="Arial"/>
          <w:sz w:val="20"/>
        </w:rPr>
        <w:t>Roll-a-Flex NBS spec</w:t>
      </w:r>
    </w:p>
    <w:p w:rsidR="00677A98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b/>
          <w:bCs/>
          <w:color w:val="000000" w:themeColor="text1"/>
          <w:sz w:val="20"/>
          <w:szCs w:val="20"/>
          <w:lang w:val="en-US"/>
        </w:rPr>
        <w:t>J.31 Liquid Applied Waterproof Roof Coatings</w:t>
      </w:r>
    </w:p>
    <w:p w:rsidR="00677A98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 w:rsidRPr="00677A98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 Brand Owner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</w:p>
    <w:p w:rsidR="00677A98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</w:t>
      </w:r>
      <w:r w:rsidR="00E17E8F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M.R. Site Services Ltd, Unit 6, </w:t>
      </w:r>
    </w:p>
    <w:p w:rsidR="00677A98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 w:rsidRPr="00677A98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ab/>
      </w:r>
      <w:r w:rsidR="00E17E8F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Worcester Trading Estate, </w:t>
      </w:r>
    </w:p>
    <w:p w:rsidR="00E17E8F" w:rsidRPr="00E17E8F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E17E8F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</w:t>
      </w:r>
      <w:proofErr w:type="spellStart"/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Blackpole</w:t>
      </w:r>
      <w:proofErr w:type="spellEnd"/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Road, </w:t>
      </w:r>
    </w:p>
    <w:p w:rsidR="00677A98" w:rsidRDefault="00E17E8F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</w:t>
      </w:r>
      <w:r w:rsidR="00677A98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Worcester. </w:t>
      </w:r>
    </w:p>
    <w:p w:rsidR="00E17E8F" w:rsidRPr="00E17E8F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E17E8F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WR3 8HR.</w:t>
      </w:r>
    </w:p>
    <w:p w:rsidR="00677A98" w:rsidRPr="00E17E8F" w:rsidRDefault="00E17E8F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United Kingdom</w:t>
      </w:r>
      <w:r w:rsidR="00677A98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</w:p>
    <w:p w:rsidR="00E17E8F" w:rsidRDefault="00E17E8F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UK dialling code 0044</w:t>
      </w:r>
    </w:p>
    <w:p w:rsidR="00677A98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E17E8F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Tel.01905 755055  Fax.01905 755053  </w:t>
      </w:r>
    </w:p>
    <w:p w:rsidR="00677A98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E17E8F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E-mail: </w:t>
      </w:r>
      <w:hyperlink r:id="rId6" w:history="1">
        <w:r>
          <w:rPr>
            <w:rStyle w:val="Hyperlink"/>
            <w:rFonts w:asciiTheme="minorHAnsi" w:eastAsiaTheme="minorEastAsia" w:hAnsi="Arial" w:cstheme="minorBidi"/>
            <w:color w:val="000000" w:themeColor="text1"/>
            <w:sz w:val="20"/>
            <w:szCs w:val="20"/>
          </w:rPr>
          <w:t>welding@mrsiteserivces.co.uk</w:t>
        </w:r>
      </w:hyperlink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br/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E17E8F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Internet: </w:t>
      </w:r>
      <w:hyperlink r:id="rId7" w:history="1">
        <w:r>
          <w:rPr>
            <w:rStyle w:val="Hyperlink"/>
            <w:rFonts w:asciiTheme="minorHAnsi" w:eastAsiaTheme="minorEastAsia" w:hAnsi="Arial" w:cstheme="minorBidi"/>
            <w:color w:val="000000" w:themeColor="text1"/>
            <w:sz w:val="20"/>
            <w:szCs w:val="20"/>
          </w:rPr>
          <w:t>www.mrsiteservices.co.uk</w:t>
        </w:r>
      </w:hyperlink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</w:p>
    <w:p w:rsidR="00E17E8F" w:rsidRPr="00E17E8F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 w:rsidRPr="00677A98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Brand</w:t>
      </w:r>
      <w:r w:rsidR="00E17E8F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</w:t>
      </w:r>
    </w:p>
    <w:p w:rsidR="00677A98" w:rsidRDefault="00E17E8F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</w:t>
      </w:r>
      <w:r w:rsidR="00677A98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Quantum Roll-a-Flex Sealing Systems</w:t>
      </w:r>
    </w:p>
    <w:p w:rsidR="00E17E8F" w:rsidRPr="00E17E8F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 w:rsidRPr="00677A98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Size</w:t>
      </w:r>
      <w:r w:rsidRPr="00677A98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ab/>
      </w:r>
    </w:p>
    <w:p w:rsidR="00677A98" w:rsidRDefault="00E17E8F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</w:t>
      </w:r>
      <w:r w:rsidR="00677A98">
        <w:rPr>
          <w:rFonts w:asciiTheme="minorHAnsi" w:eastAsiaTheme="minorEastAsia" w:hAnsi="Arial" w:cs="Osaka"/>
          <w:color w:val="000000" w:themeColor="text1"/>
          <w:sz w:val="20"/>
          <w:szCs w:val="20"/>
        </w:rPr>
        <w:t>Various widths available, 150mm, or multiples of 1050mm</w:t>
      </w:r>
    </w:p>
    <w:p w:rsidR="00E17E8F" w:rsidRPr="00E17E8F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 w:rsidRPr="00677A98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Material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</w:t>
      </w:r>
    </w:p>
    <w:p w:rsidR="00677A98" w:rsidRDefault="00E17E8F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</w:t>
      </w:r>
      <w:r w:rsidR="00677A98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PMMA technology - </w:t>
      </w:r>
      <w:proofErr w:type="spellStart"/>
      <w:r w:rsidR="00677A98">
        <w:rPr>
          <w:rFonts w:asciiTheme="minorHAnsi" w:eastAsiaTheme="minorEastAsia" w:hAnsi="Arial" w:cs="Osaka"/>
          <w:color w:val="000000" w:themeColor="text1"/>
          <w:sz w:val="20"/>
          <w:szCs w:val="20"/>
        </w:rPr>
        <w:t>Polymethylmethacrylate</w:t>
      </w:r>
      <w:proofErr w:type="spellEnd"/>
      <w:r w:rsidR="00677A98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/ </w:t>
      </w:r>
      <w:proofErr w:type="spellStart"/>
      <w:r w:rsidR="00677A98">
        <w:rPr>
          <w:rFonts w:asciiTheme="minorHAnsi" w:eastAsiaTheme="minorEastAsia" w:hAnsi="Arial" w:cs="Osaka"/>
          <w:color w:val="000000" w:themeColor="text1"/>
          <w:sz w:val="20"/>
          <w:szCs w:val="20"/>
        </w:rPr>
        <w:t>Polyurathane</w:t>
      </w:r>
      <w:proofErr w:type="spellEnd"/>
      <w:r w:rsidR="00677A98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</w:t>
      </w:r>
    </w:p>
    <w:p w:rsidR="00677A98" w:rsidRDefault="00E17E8F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              </w:t>
      </w:r>
      <w:r w:rsidR="00677A98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BS476:Part3:2004 </w:t>
      </w:r>
      <w:r w:rsidR="00677A98">
        <w:rPr>
          <w:rFonts w:asciiTheme="minorHAnsi" w:eastAsiaTheme="minorEastAsia" w:hAnsi="Arial" w:cs="Osaka"/>
          <w:color w:val="000000" w:themeColor="text1"/>
          <w:sz w:val="20"/>
          <w:szCs w:val="20"/>
        </w:rPr>
        <w:t>–</w:t>
      </w:r>
      <w:r w:rsidR="00677A98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EXT.F.AA</w:t>
      </w:r>
    </w:p>
    <w:p w:rsidR="00677A98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 w:rsidRPr="00677A98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- </w:t>
      </w:r>
      <w:r>
        <w:rPr>
          <w:rFonts w:asciiTheme="minorHAnsi" w:eastAsiaTheme="minorEastAsia" w:hAnsi="Arial" w:cs="Osaka"/>
          <w:b/>
          <w:bCs/>
          <w:color w:val="000000" w:themeColor="text1"/>
          <w:sz w:val="20"/>
          <w:szCs w:val="20"/>
        </w:rPr>
        <w:t>German Standard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</w:t>
      </w:r>
    </w:p>
    <w:p w:rsidR="00677A98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</w:t>
      </w:r>
      <w:r w:rsidR="00E17E8F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          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Test Method 1/</w:t>
      </w:r>
      <w:proofErr w:type="spellStart"/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prENV</w:t>
      </w:r>
      <w:proofErr w:type="spellEnd"/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1187; Classification B roof(t1)</w:t>
      </w:r>
      <w:proofErr w:type="spellStart"/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prEN</w:t>
      </w:r>
      <w:proofErr w:type="spellEnd"/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13501-5</w:t>
      </w:r>
    </w:p>
    <w:p w:rsidR="00E17E8F" w:rsidRPr="00E17E8F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 w:rsidRPr="00677A98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Fabrication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</w:p>
    <w:p w:rsidR="00E17E8F" w:rsidRPr="00E17E8F" w:rsidRDefault="00E17E8F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</w:t>
      </w:r>
      <w:r w:rsidR="00677A98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As per standard </w:t>
      </w:r>
      <w:r w:rsidR="00677A98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M.R. Site Services Ltd,  drawings    </w:t>
      </w:r>
    </w:p>
    <w:p w:rsidR="00677A98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 w:rsidRPr="00677A98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Usage</w:t>
      </w:r>
      <w:r w:rsidRPr="00677A98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ab/>
      </w:r>
      <w:r w:rsidR="00E17E8F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bookmarkStart w:id="0" w:name="_GoBack"/>
      <w:bookmarkEnd w:id="0"/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Roll-a-Flex sealing </w:t>
      </w:r>
      <w:r w:rsidR="00E17E8F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System comprises various certified products to </w:t>
      </w:r>
    </w:p>
    <w:p w:rsidR="00677A98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             create a versatile adhesive and water tight solution to sealing roofing</w:t>
      </w:r>
    </w:p>
    <w:p w:rsidR="00677A98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             details, adheres to virtually all materials and products</w:t>
      </w:r>
    </w:p>
    <w:p w:rsidR="00E17E8F" w:rsidRPr="00E17E8F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 w:rsidRPr="00677A98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-  Weight example</w:t>
      </w:r>
    </w:p>
    <w:p w:rsidR="00677A98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A 1000sq x 5mm thick area weighs approx. 3.65 kilos</w:t>
      </w:r>
    </w:p>
    <w:p w:rsidR="00E17E8F" w:rsidRPr="00E17E8F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 w:rsidRPr="00677A98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Width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</w:p>
    <w:p w:rsidR="00677A98" w:rsidRDefault="00677A98" w:rsidP="00677A98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E17E8F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Various widths available, 150mm, or multiples of 1050mm</w:t>
      </w:r>
    </w:p>
    <w:p w:rsidR="00E17E8F" w:rsidRDefault="00677A98" w:rsidP="00677A98">
      <w:pPr>
        <w:pStyle w:val="NormalWeb"/>
        <w:kinsoku w:val="0"/>
        <w:overflowPunct w:val="0"/>
        <w:spacing w:before="48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</w:rPr>
      </w:pPr>
      <w:r w:rsidRPr="00677A98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       -  Variations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</w:rPr>
        <w:t xml:space="preserve"> </w:t>
      </w:r>
    </w:p>
    <w:p w:rsidR="00677A98" w:rsidRDefault="00E17E8F" w:rsidP="00677A98">
      <w:pPr>
        <w:pStyle w:val="NormalWeb"/>
        <w:kinsoku w:val="0"/>
        <w:overflowPunct w:val="0"/>
        <w:spacing w:before="48" w:beforeAutospacing="0" w:after="0" w:afterAutospacing="0"/>
        <w:textAlignment w:val="baseline"/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</w:rPr>
        <w:t xml:space="preserve">                                </w:t>
      </w:r>
      <w:r w:rsidR="00677A98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</w:rPr>
        <w:t xml:space="preserve"> </w:t>
      </w:r>
      <w:r w:rsidR="00677A98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Suitable for all common roof constructions </w:t>
      </w:r>
      <w:r w:rsidR="00677A98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</w:p>
    <w:p w:rsidR="00677A98" w:rsidRDefault="00677A98" w:rsidP="00677A98">
      <w:pPr>
        <w:pStyle w:val="NormalWeb"/>
        <w:kinsoku w:val="0"/>
        <w:overflowPunct w:val="0"/>
        <w:spacing w:before="48" w:beforeAutospacing="0" w:after="0" w:afterAutospacing="0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     </w:t>
      </w:r>
      <w:r w:rsidR="00E17E8F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Suitable for in service use in all climate zones</w:t>
      </w:r>
    </w:p>
    <w:p w:rsidR="00677A98" w:rsidRDefault="00677A98" w:rsidP="00677A98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           </w:t>
      </w:r>
      <w:r w:rsidR="00E17E8F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Elastomeric and dynamic crack bridging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ab/>
        <w:t xml:space="preserve"> </w:t>
      </w:r>
    </w:p>
    <w:p w:rsidR="00677A98" w:rsidRDefault="00677A98" w:rsidP="00677A98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            </w:t>
      </w:r>
      <w:r w:rsidR="00E17E8F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Totally cold applied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ab/>
      </w:r>
    </w:p>
    <w:p w:rsidR="00677A98" w:rsidRDefault="00677A98" w:rsidP="00677A98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             Exceptionally fast curing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ab/>
        <w:t xml:space="preserve"> </w:t>
      </w:r>
    </w:p>
    <w:p w:rsidR="00677A98" w:rsidRDefault="00677A98" w:rsidP="00677A98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         </w:t>
      </w:r>
      <w:r w:rsidR="00E17E8F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Can be applied at low temperatures (-5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°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c)</w:t>
      </w:r>
    </w:p>
    <w:p w:rsidR="00BC3FC6" w:rsidRDefault="00BC3FC6"/>
    <w:sectPr w:rsidR="00BC3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B0F"/>
    <w:multiLevelType w:val="hybridMultilevel"/>
    <w:tmpl w:val="24CCE7D6"/>
    <w:lvl w:ilvl="0" w:tplc="8AB24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23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62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E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EB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C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6D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23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B97FB2"/>
    <w:multiLevelType w:val="hybridMultilevel"/>
    <w:tmpl w:val="3FA8675C"/>
    <w:lvl w:ilvl="0" w:tplc="91722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85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8B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00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0C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6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03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CA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2C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837021"/>
    <w:multiLevelType w:val="hybridMultilevel"/>
    <w:tmpl w:val="04128146"/>
    <w:lvl w:ilvl="0" w:tplc="FC943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89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67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03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ED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02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E4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0E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C8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CF7111"/>
    <w:multiLevelType w:val="hybridMultilevel"/>
    <w:tmpl w:val="C354F83C"/>
    <w:lvl w:ilvl="0" w:tplc="B0240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AA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2A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AC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8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C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6AB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6E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29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E075BC"/>
    <w:multiLevelType w:val="hybridMultilevel"/>
    <w:tmpl w:val="0FF462CC"/>
    <w:lvl w:ilvl="0" w:tplc="C7F82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C4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4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0C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0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C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6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46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60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BA6831"/>
    <w:multiLevelType w:val="hybridMultilevel"/>
    <w:tmpl w:val="BBE02132"/>
    <w:lvl w:ilvl="0" w:tplc="DD28E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8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C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2B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569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E5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49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C3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47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B143567"/>
    <w:multiLevelType w:val="hybridMultilevel"/>
    <w:tmpl w:val="03703A30"/>
    <w:lvl w:ilvl="0" w:tplc="AD040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6D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C2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2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4D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66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44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CC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17"/>
    <w:rsid w:val="000857B7"/>
    <w:rsid w:val="000E5F1F"/>
    <w:rsid w:val="000F041B"/>
    <w:rsid w:val="002850DC"/>
    <w:rsid w:val="006256F2"/>
    <w:rsid w:val="00636108"/>
    <w:rsid w:val="00646552"/>
    <w:rsid w:val="00677A98"/>
    <w:rsid w:val="006B16E5"/>
    <w:rsid w:val="00730358"/>
    <w:rsid w:val="00732676"/>
    <w:rsid w:val="009B15BF"/>
    <w:rsid w:val="00A1566D"/>
    <w:rsid w:val="00B20955"/>
    <w:rsid w:val="00BC3FC6"/>
    <w:rsid w:val="00C220F1"/>
    <w:rsid w:val="00C268EA"/>
    <w:rsid w:val="00C802FF"/>
    <w:rsid w:val="00CA79E0"/>
    <w:rsid w:val="00D455C3"/>
    <w:rsid w:val="00D95115"/>
    <w:rsid w:val="00DE6EF5"/>
    <w:rsid w:val="00E17E8F"/>
    <w:rsid w:val="00EC0817"/>
    <w:rsid w:val="00E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08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08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51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0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8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7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7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6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8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1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9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6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5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9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4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8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4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8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6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57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5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9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6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4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0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8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2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1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9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94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4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2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3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5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8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9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3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6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8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1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2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6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2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9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2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70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4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5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89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6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3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9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0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610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1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3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7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2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4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7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4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0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8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5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0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1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24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87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7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6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5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99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2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99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5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69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97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65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8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41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7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9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1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3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7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2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4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58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75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48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0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2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4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6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8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3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9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7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2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2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9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9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01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3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5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1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0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8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4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5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6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7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0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6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4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0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1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5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4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3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1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2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6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3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3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9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3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91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4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2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4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9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0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1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iteservice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ding@mrsiteserivce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Melvyn Rowberry</dc:creator>
  <cp:lastModifiedBy>Melvyn Rowberry</cp:lastModifiedBy>
  <cp:revision>3</cp:revision>
  <dcterms:created xsi:type="dcterms:W3CDTF">2014-03-21T15:02:00Z</dcterms:created>
  <dcterms:modified xsi:type="dcterms:W3CDTF">2014-04-01T10:04:00Z</dcterms:modified>
</cp:coreProperties>
</file>